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6E" w:rsidRPr="0001136E" w:rsidRDefault="0001136E" w:rsidP="0001136E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hu-HU"/>
        </w:rPr>
      </w:pPr>
      <w:r w:rsidRPr="0001136E">
        <w:rPr>
          <w:rFonts w:ascii="Arial" w:eastAsia="Times New Roman" w:hAnsi="Arial" w:cs="Arial"/>
          <w:color w:val="000000"/>
          <w:kern w:val="36"/>
          <w:sz w:val="54"/>
          <w:szCs w:val="54"/>
          <w:lang w:eastAsia="hu-HU"/>
        </w:rPr>
        <w:t>HIRDETMÉNY A 2024/2025. NEVELÉSI ÉV  ÓVODAI BEIRATKOZÁS RENDJÉRŐL</w: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5F7F5BBC" wp14:editId="3AB8CADE">
                <wp:extent cx="304800" cy="304800"/>
                <wp:effectExtent l="0" t="0" r="0" b="0"/>
                <wp:docPr id="3" name="AutoShape 3" descr="https://perbal.hu/wp-content/uploads/2023/03/ovodai-beiratkz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10A2B" id="AutoShape 3" o:spid="_x0000_s1026" alt="https://perbal.hu/wp-content/uploads/2023/03/ovodai-beiratkza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c1mvF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1136E">
        <w:rPr>
          <w:rFonts w:ascii="Arial" w:eastAsia="Times New Roman" w:hAnsi="Arial" w:cs="Arial"/>
          <w:noProof/>
          <w:color w:val="EBB620"/>
          <w:sz w:val="21"/>
          <w:szCs w:val="21"/>
          <w:lang w:eastAsia="hu-HU"/>
        </w:rPr>
        <mc:AlternateContent>
          <mc:Choice Requires="wps">
            <w:drawing>
              <wp:inline distT="0" distB="0" distL="0" distR="0" wp14:anchorId="1DF1B555" wp14:editId="3EABFC59">
                <wp:extent cx="2619375" cy="1743075"/>
                <wp:effectExtent l="0" t="0" r="0" b="0"/>
                <wp:docPr id="1" name="AutoShape 1" descr="HIRDETMÉNY A 2024/2025. NEVELÉSI ÉV  ÓVODAI BEIRATKOZÁS RENDJÉRŐL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193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EE340" id="AutoShape 1" o:spid="_x0000_s1026" alt="HIRDETMÉNY A 2024/2025. NEVELÉSI ÉV  ÓVODAI BEIRATKOZÁS RENDJÉRŐL" href="https://perbal.hu/wp-content/uploads/2023/03/ovodai-beiratkzas.jpg" style="width:206.2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3C4DD5DB" wp14:editId="2A55A5E3">
                <wp:extent cx="304800" cy="304800"/>
                <wp:effectExtent l="0" t="0" r="0" b="0"/>
                <wp:docPr id="5" name="AutoShape 5" descr="https://perbal.hu/wp-content/uploads/2023/03/ovodai-beiratkz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642C9" id="AutoShape 5" o:spid="_x0000_s1026" alt="https://perbal.hu/wp-content/uploads/2023/03/ovodai-beiratkza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CWM09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0DD89DDE" wp14:editId="3A51A12A">
            <wp:extent cx="2619375" cy="1743075"/>
            <wp:effectExtent l="0" t="0" r="9525" b="9525"/>
            <wp:docPr id="2" name="Kép 2" descr="https://perbal.hu/wp-content/uploads/2023/03/ovodai-beiratk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rbal.hu/wp-content/uploads/2023/03/ovodai-beiratkz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óvodai felvétel, az óvodai jogviszony létesítése a 2024/2025. nevelési évben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gyermek abban az évben, amelynek augusztus 31. napjáig a harmadik életévét betölti, a nevelési év kezdő napjától legalább napi négy órában óvodai foglalkozá</w:t>
      </w:r>
      <w:r w:rsidR="001A33BD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son vesz részt. A</w:t>
      </w:r>
      <w:r w:rsidR="0068261A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Zala Vármegyei Kormányhivatal </w:t>
      </w:r>
      <w:r w:rsidR="001A33BD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Nagykanizsai</w:t>
      </w:r>
      <w:r w:rsidR="0068261A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Járási Hivatal </w:t>
      </w: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szülő kérelmére a gyermeket felmentheti az óvodai foglalkozáson való részvétel alól, ha a gyermek családi körülményei, sajátos helyzete indokolja.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Felvehető: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-aki a harmadik életévét betöltötte, vagy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-a felvételtől számított fél éven belül betölti, feltéve, hogy a településen lakóhellyel, ennek hiányában tartózkodási hellyel rendelkező három éves és annál idősebb gyermek óvodai felvételi </w:t>
      </w:r>
      <w:proofErr w:type="gram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kérelme</w:t>
      </w:r>
      <w:proofErr w:type="gram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teljesíthető.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Az óvodai nevelés a gyermek neveléséhez szükséges, a teljes óvodai életet magában foglaló foglalkozások keretében folyik, oly módon, hogy a teljes nyitva tartás ideje alatt a gyermekekkel </w:t>
      </w:r>
      <w:proofErr w:type="gram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minden</w:t>
      </w:r>
      <w:proofErr w:type="gram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csoportban óvodapedagógus foglalkozik. Az óvodai nevelési év szeptember 1-től a következő év augusztus 31-éig tart.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1A33BD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</w:pPr>
      <w:r w:rsidRPr="001A33BD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t>Az óvodai beiratk</w:t>
      </w:r>
      <w:r w:rsidR="001A33BD" w:rsidRPr="001A33BD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t>ozás időpontja:</w:t>
      </w:r>
    </w:p>
    <w:p w:rsidR="0001136E" w:rsidRPr="001A33BD" w:rsidRDefault="001A33BD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hu-HU"/>
        </w:rPr>
      </w:pPr>
      <w:r w:rsidRPr="001A33BD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t> 2024. április 15-tól   2024. április 17</w:t>
      </w:r>
      <w:r w:rsidR="0001136E" w:rsidRPr="001A33BD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t>-ig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1A33BD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2024. április 15-é</w:t>
      </w:r>
      <w:r w:rsidR="0001136E"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hétfőn</w:t>
      </w:r>
      <w:r w:rsidR="0001136E"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: 8:00-17:00 óra között</w:t>
      </w:r>
    </w:p>
    <w:p w:rsidR="0001136E" w:rsidRPr="0001136E" w:rsidRDefault="001A33BD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2024. április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16-án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kedden</w:t>
      </w:r>
      <w:r w:rsidR="0001136E"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: 8:00-17:00 óra között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2024. </w:t>
      </w:r>
      <w:r w:rsidR="001A33BD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április </w:t>
      </w:r>
      <w:proofErr w:type="gramStart"/>
      <w:r w:rsidR="001A33BD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17</w:t>
      </w: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-én</w:t>
      </w:r>
      <w:proofErr w:type="gramEnd"/>
      <w:r w:rsidR="001A33BD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szerdán: 8:00-17</w:t>
      </w: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:00 óra között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gyermek óvodai beíratásához szükséges közokiratok, dokumentumok: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-a gyermek születési anyakönyvi kivonata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a gyermek nevére kiállított személyi azonosító és lakcímet igazoló hatóság igazolvány (a gyermek lakcímkártyája)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a gyermek TAJ kártyája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a szülő személyi azonosító és lakcímet igazoló hatósági igazolványa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 gyermek esetleges betegségeit igazoló dokumentumok,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amennyiben gyermekük szakértői véleménnyel rendelkezik a sajátos nevelési igényről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szakvélemény, beilleszkedési-tanulási-magatartási zavar megállapításáról szóló szakvélemény,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az étkezési térítési díj megállapításához a gyermekvédelmi kedvezményről, tartós betegségről,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– 3 vagy több gyermek nevelése esetén családi pótlék folyósításáról szóló igazolások.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Az </w:t>
      </w:r>
      <w:proofErr w:type="spellStart"/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óvodáztatási</w:t>
      </w:r>
      <w:proofErr w:type="spellEnd"/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kötelezettség nem teljesítése esetén alkalmazandó jogkövetkezmények: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3. életévet betöltött gyermek beíratásának elmulasztását a szabálysértésekről, a szabálysértési eljárásról és a szabálysértési nyilvántartási rendszerről szóló 2012. évi II. tv. 247. §-a szerint: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a szülő, vagy törvényes képviselő: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 aki a szülői felügyelet, vagy gyámsága alatt álló gyermeket kellő időben az óvodába, illetve az iskolába nem íratja be,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aki nem biztosítja, hogy súlyos, vagy halmozottan fogyatékos gyermeke a fejlődését biztosító nevelésben, nevelés-oktatásban vegyen részt,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c) akinek a szülői felügyelete, vagy gyámsága alatt álló gyermeke ugyanabban az óvodai nevelési évben az iskolai életmódra felkészítő foglalkozásokról, illetőleg ugyanabban a tanévben az iskolai kötelező tanórai foglalkozásokról igazolatlanul a jogszabályban meghatározott mértéket, vagy annál többet mulaszt, szabálysértést követ el.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szabálysértés pénzbírsággal is büntethető, melynek mértéke ötezer forinttól százötvenezer forintig terjedhet.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Ha a gyermek a nemzeti köznevelésről szóló 2011. évi CXC. törvény (továbbiakban: </w:t>
      </w:r>
      <w:proofErr w:type="spell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Nkt</w:t>
      </w:r>
      <w:proofErr w:type="spell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.) alapján vesz részt óvodai nevelésben, és egy nevelési évben igazolatlanul tíz napnál többet mulaszt, az óvoda vezetője – a gyermekvédelmi és gyámügyi feladat- és hatáskörök ellátásáról, valamint a gyámhatóság szervezetéről és illetékességéről szóló 331/2006.(XII.23.)Korm. rendeletben foglaltakkal összhangban – értesíti a gyermek tényleges tartózkodási helye szerint illetékes gyámhatóságot, óvodás gyermek esetén az általános szabálysértési gyermekjóléti szolgálat az óvoda haladéktalanul intézkedési tervet készít,</w:t>
      </w:r>
      <w:proofErr w:type="gram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amelyben</w:t>
      </w:r>
      <w:proofErr w:type="gram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mulasztás okának feltárására figyelemmel meghatározza a gyermeket veszélyeztető és az igazolatlan hiányzást kiváltó helyzet megszüntetésével, a gyermek óvodába járásával kapcsolatos, továbbá a gyermek érdekeit szolgáló feladatokat.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szabálysértésekről, a szabálysértési eljárásról és a szabálysértési nyilvántartási rendszerről szóló 2012. évi II. törvény 247. § c) pontja szerinti szabálysértési tényállás megvalósulásához szükséges mulasztás mértéke az óvodai nevelésben részt vevő gyermek esetén öt nevelési nap.</w:t>
      </w:r>
    </w:p>
    <w:p w:rsidR="0001136E" w:rsidRPr="0001136E" w:rsidRDefault="001A33BD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:rsid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:rsidR="001A33BD" w:rsidRDefault="001A33BD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1A33BD" w:rsidRPr="0001136E" w:rsidRDefault="001A33BD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Az  Óvoda felvételi körzete:</w:t>
      </w:r>
    </w:p>
    <w:p w:rsidR="0001136E" w:rsidRPr="0001136E" w:rsidRDefault="006F05A7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Nagyrécse</w:t>
      </w:r>
      <w:r w:rsidR="001A33BD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Kisrécse, Nagybakónak, Zalasárszeg, Csapi, Zalaújlak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01136E"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település</w:t>
      </w:r>
      <w:r w:rsidR="001A33BD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ek</w:t>
      </w:r>
      <w:r w:rsidR="0001136E"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teljes közigazgatási területe.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</w:t>
      </w:r>
      <w:proofErr w:type="spell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Nkt</w:t>
      </w:r>
      <w:proofErr w:type="spell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49. § szerint az óvodai felvétel, átvétel, jelentkezés alapján történik. Az óvodába a gyermek – e törvényben foglalt kivétellel – harmadik életévének betöltése után vehető fel. A szülő gyermeke óvodai felvételét, átvételét bármikor kérheti, a gyermekek felvétele folyamatos.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jelentkező gyermekek folyamatos felvétele, fogadása az óvodai nevelési évben függ a férőhelyek számától. A gyermeket elsősorban abba az óvodába kell felvenni, átvenni, amelynek körzetében </w:t>
      </w:r>
      <w:proofErr w:type="gram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lakik</w:t>
      </w:r>
      <w:proofErr w:type="gram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vagy ahol szülője dolgozik. Az óvoda köteles felvenni, átvenni azt a gyermeket, aki </w:t>
      </w:r>
      <w:proofErr w:type="spell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életvitelszerűen</w:t>
      </w:r>
      <w:proofErr w:type="spell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az óvoda körzetében lakik.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felvételről, átvételről az óvoda vezetője dönt.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</w:t>
      </w:r>
      <w:proofErr w:type="spellStart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Nkt</w:t>
      </w:r>
      <w:proofErr w:type="spellEnd"/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72. § (2) bekezdése alapján a szülő gyermeke adottságainak, képességeinek, érdeklődésének megfelelően, saját vallási, világnézeti meggyőződésére, nemzetiségi hovatartozására tekintettel szabadon választhat óvodát.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Az óvodai felvétel tárgyában meghozott döntés közlésének határnapja: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óvoda vezetője az óvodai felvételi, átvételi kérelemnek helyt adó döntését írásban, a kérelem elutasítására vonatkozó döntését határozati formában közli a szülővel 2024. május 30-áig.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jogorvoslati eljárás szabályai: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óvodavezető írásbeli döntése ellen a szülői felügyeleti jogot gyakorló szülő a közléstől számított tizenöt napon belül illetékmentes fellebbezési kérelmet nyújthat be a fenntartóhoz (önkormányzati fenntartási óvoda esetében a jegyzőhöz) címezve az óvoda vezetőjénél. A fenntartó nevében a jegyző jár el és hoz másodfokú döntést.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01136E" w:rsidRPr="0001136E" w:rsidRDefault="0001136E" w:rsidP="000113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1136E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 2024. évben az első óvodai foglalkozási nap – a tanév/nevelési év első napja: 2024. szeptember 2. (hétfő)</w:t>
      </w:r>
    </w:p>
    <w:p w:rsidR="00EE695C" w:rsidRDefault="0068261A"/>
    <w:sectPr w:rsidR="00EE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6E"/>
    <w:rsid w:val="0001136E"/>
    <w:rsid w:val="001A33BD"/>
    <w:rsid w:val="00504906"/>
    <w:rsid w:val="00555373"/>
    <w:rsid w:val="0068261A"/>
    <w:rsid w:val="006F05A7"/>
    <w:rsid w:val="00B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2F19"/>
  <w15:chartTrackingRefBased/>
  <w15:docId w15:val="{C5C69DBE-4B97-42D7-95E3-D8E64083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211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970">
              <w:marLeft w:val="300"/>
              <w:marRight w:val="0"/>
              <w:marTop w:val="6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erbal.hu/wp-content/uploads/2023/03/ovodai-beiratkzas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Windows-felhasználó</cp:lastModifiedBy>
  <cp:revision>3</cp:revision>
  <dcterms:created xsi:type="dcterms:W3CDTF">2024-03-17T18:05:00Z</dcterms:created>
  <dcterms:modified xsi:type="dcterms:W3CDTF">2024-03-20T08:24:00Z</dcterms:modified>
</cp:coreProperties>
</file>